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234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406"/>
        <w:gridCol w:w="2736"/>
      </w:tblGrid>
      <w:tr w:rsidR="00502DE1" w:rsidTr="008202F5">
        <w:trPr>
          <w:trHeight w:val="1104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2DE1" w:rsidRDefault="00502DE1" w:rsidP="008202F5">
            <w:pPr>
              <w:shd w:val="clear" w:color="auto" w:fill="EDEDED"/>
              <w:spacing w:after="0"/>
              <w:jc w:val="center"/>
              <w:rPr>
                <w:b/>
                <w:bCs/>
                <w:sz w:val="24"/>
              </w:rPr>
            </w:pPr>
            <w:r w:rsidRPr="000956AE">
              <w:rPr>
                <w:b/>
                <w:bCs/>
                <w:sz w:val="28"/>
                <w:szCs w:val="28"/>
              </w:rPr>
              <w:t>Antrag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502DE1" w:rsidRPr="000956AE" w:rsidRDefault="00502DE1" w:rsidP="008202F5">
            <w:pPr>
              <w:shd w:val="clear" w:color="auto" w:fill="EDEDED"/>
              <w:spacing w:after="0"/>
              <w:jc w:val="center"/>
              <w:rPr>
                <w:bCs/>
                <w:sz w:val="24"/>
              </w:rPr>
            </w:pPr>
            <w:r w:rsidRPr="000956AE">
              <w:rPr>
                <w:bCs/>
                <w:sz w:val="24"/>
              </w:rPr>
              <w:t xml:space="preserve">auf Projektkostenzuschuss im Rahmen des </w:t>
            </w:r>
          </w:p>
          <w:p w:rsidR="00502DE1" w:rsidRDefault="00502DE1" w:rsidP="008202F5">
            <w:pPr>
              <w:shd w:val="clear" w:color="auto" w:fill="EDEDED"/>
              <w:spacing w:after="0"/>
              <w:jc w:val="center"/>
              <w:rPr>
                <w:b/>
                <w:bCs/>
                <w:sz w:val="24"/>
              </w:rPr>
            </w:pPr>
            <w:r w:rsidRPr="000956AE">
              <w:rPr>
                <w:bCs/>
                <w:sz w:val="24"/>
              </w:rPr>
              <w:t>Förderprogramms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502DE1" w:rsidRPr="000956AE" w:rsidRDefault="00502DE1" w:rsidP="008202F5">
            <w:pPr>
              <w:shd w:val="clear" w:color="auto" w:fill="EDEDED"/>
              <w:spacing w:after="0"/>
              <w:jc w:val="center"/>
              <w:rPr>
                <w:b/>
                <w:bCs/>
                <w:sz w:val="24"/>
              </w:rPr>
            </w:pPr>
            <w:r w:rsidRPr="000956AE">
              <w:rPr>
                <w:b/>
                <w:bCs/>
                <w:sz w:val="24"/>
              </w:rPr>
              <w:t>Kommunaler Fonds Kulturelle Bildung (KuBiK)</w:t>
            </w:r>
          </w:p>
          <w:p w:rsidR="00502DE1" w:rsidRPr="004D02F2" w:rsidRDefault="0025236E" w:rsidP="008202F5">
            <w:pPr>
              <w:shd w:val="clear" w:color="auto" w:fill="EDEDED"/>
              <w:spacing w:after="0"/>
              <w:jc w:val="center"/>
              <w:rPr>
                <w:highlight w:val="cyan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bookmarkStart w:id="0" w:name="_GoBack"/>
            <w:bookmarkEnd w:id="0"/>
          </w:p>
        </w:tc>
      </w:tr>
      <w:tr w:rsidR="00C03FFB" w:rsidTr="002B1B41">
        <w:trPr>
          <w:trHeight w:val="341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Projekttitel</w:t>
            </w:r>
          </w:p>
        </w:tc>
      </w:tr>
      <w:tr w:rsidR="00C03FFB" w:rsidTr="002B1B41">
        <w:trPr>
          <w:trHeight w:hRule="exact" w:val="1933"/>
        </w:trPr>
        <w:tc>
          <w:tcPr>
            <w:tcW w:w="9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4F40FB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03FFB" w:rsidTr="002B1B41">
        <w:trPr>
          <w:trHeight w:val="315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968FA" w:rsidP="00F53ED2">
            <w:pPr>
              <w:spacing w:after="0"/>
            </w:pPr>
            <w:r>
              <w:rPr>
                <w:b/>
                <w:bCs/>
                <w:sz w:val="24"/>
              </w:rPr>
              <w:t>A</w:t>
            </w:r>
            <w:r w:rsidR="008D483F">
              <w:rPr>
                <w:b/>
                <w:bCs/>
                <w:sz w:val="24"/>
              </w:rPr>
              <w:t xml:space="preserve">ntragstellende Institution </w:t>
            </w:r>
            <w:r>
              <w:rPr>
                <w:b/>
                <w:bCs/>
                <w:sz w:val="24"/>
              </w:rPr>
              <w:t xml:space="preserve">    </w:t>
            </w:r>
            <w:r w:rsidR="00F53ED2">
              <w:rPr>
                <w:b/>
                <w:bCs/>
                <w:sz w:val="24"/>
              </w:rPr>
              <w:t xml:space="preserve"> oder</w:t>
            </w:r>
            <w:r>
              <w:rPr>
                <w:b/>
                <w:bCs/>
                <w:sz w:val="24"/>
              </w:rPr>
              <w:t xml:space="preserve"> </w:t>
            </w:r>
            <w:r w:rsidR="004114C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 w:rsidR="00F53ED2">
              <w:rPr>
                <w:b/>
                <w:bCs/>
                <w:sz w:val="24"/>
              </w:rPr>
              <w:t>a</w:t>
            </w:r>
            <w:r w:rsidR="0058534A">
              <w:rPr>
                <w:b/>
                <w:bCs/>
                <w:sz w:val="24"/>
              </w:rPr>
              <w:t xml:space="preserve">ntragstellende*r </w:t>
            </w:r>
            <w:r w:rsidR="00C03FFB">
              <w:rPr>
                <w:b/>
                <w:bCs/>
                <w:sz w:val="24"/>
              </w:rPr>
              <w:t>Künstler</w:t>
            </w:r>
            <w:r w:rsidR="008D483F">
              <w:rPr>
                <w:b/>
                <w:bCs/>
                <w:sz w:val="24"/>
              </w:rPr>
              <w:t>*in</w:t>
            </w:r>
          </w:p>
        </w:tc>
      </w:tr>
      <w:bookmarkStart w:id="2" w:name="Text63"/>
      <w:tr w:rsidR="00C03FFB" w:rsidTr="002B1B41">
        <w:trPr>
          <w:trHeight w:hRule="exact" w:val="1230"/>
        </w:trPr>
        <w:tc>
          <w:tcPr>
            <w:tcW w:w="9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03FFB" w:rsidTr="002B1B41">
        <w:trPr>
          <w:trHeight w:val="315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b/>
                <w:bCs/>
                <w:sz w:val="24"/>
              </w:rPr>
              <w:t>Ansprechpartner</w:t>
            </w:r>
            <w:r w:rsidR="008D483F">
              <w:rPr>
                <w:b/>
                <w:bCs/>
                <w:sz w:val="24"/>
              </w:rPr>
              <w:t>*in</w:t>
            </w:r>
          </w:p>
        </w:tc>
      </w:tr>
      <w:tr w:rsidR="00C03FFB" w:rsidTr="002B1B41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Familienname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Vorname</w:t>
            </w:r>
          </w:p>
        </w:tc>
      </w:tr>
      <w:bookmarkStart w:id="3" w:name="Text64"/>
      <w:tr w:rsidR="00C03FFB" w:rsidTr="002B1B41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3"/>
          </w:p>
        </w:tc>
        <w:bookmarkStart w:id="4" w:name="Text65"/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C03FFB" w:rsidTr="002B1B41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Straße und Hausnummer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PLZ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Ort</w:t>
            </w:r>
          </w:p>
        </w:tc>
      </w:tr>
      <w:bookmarkStart w:id="5" w:name="Text66"/>
      <w:tr w:rsidR="00C03FFB" w:rsidTr="002B1B41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5"/>
          </w:p>
        </w:tc>
        <w:bookmarkStart w:id="6" w:name="Text67"/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bookmarkStart w:id="7" w:name="Text68"/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C03FFB" w:rsidTr="002B1B41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E-Mail</w:t>
            </w:r>
          </w:p>
        </w:tc>
      </w:tr>
      <w:bookmarkStart w:id="8" w:name="Text69"/>
      <w:tr w:rsidR="00C03FFB" w:rsidTr="002B1B41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2B1B41">
        <w:trPr>
          <w:trHeight w:val="2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 des Kreditinstitutes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IBAN</w:t>
            </w:r>
          </w:p>
        </w:tc>
      </w:tr>
      <w:tr w:rsidR="00C03FFB" w:rsidTr="002B1B41">
        <w:trPr>
          <w:trHeight w:hRule="exact" w:val="76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2B1B41">
        <w:trPr>
          <w:trHeight w:hRule="exact" w:val="134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ind w:right="72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Gemäß anliegendem Kostenplan werden Projektmittel beantragt in Höhe von:</w:t>
            </w:r>
          </w:p>
          <w:p w:rsidR="00C03FFB" w:rsidRDefault="00C03FFB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EUR</w:t>
            </w:r>
          </w:p>
          <w:p w:rsidR="00C03FFB" w:rsidRDefault="00C03FFB">
            <w:pPr>
              <w:spacing w:after="0"/>
              <w:ind w:left="-70" w:firstLine="141"/>
              <w:rPr>
                <w:b/>
                <w:sz w:val="20"/>
                <w:szCs w:val="20"/>
              </w:rPr>
            </w:pPr>
          </w:p>
        </w:tc>
      </w:tr>
      <w:tr w:rsidR="00C03FFB" w:rsidTr="00B1036A">
        <w:trPr>
          <w:trHeight w:val="139"/>
        </w:trPr>
        <w:tc>
          <w:tcPr>
            <w:tcW w:w="92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 w:rsidTr="002B1B41">
        <w:trPr>
          <w:trHeight w:val="315"/>
        </w:trPr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4F40FB" w:rsidRDefault="00C03FFB" w:rsidP="003131C0">
            <w:pPr>
              <w:spacing w:after="0"/>
            </w:pPr>
            <w:r w:rsidRPr="004F40FB">
              <w:rPr>
                <w:bCs/>
                <w:szCs w:val="22"/>
              </w:rPr>
              <w:t>Grundlegende Änderungen der eingereichten Projektkonzeption, Terminp</w:t>
            </w:r>
            <w:r w:rsidR="003131C0" w:rsidRPr="004F40FB">
              <w:rPr>
                <w:bCs/>
                <w:szCs w:val="22"/>
              </w:rPr>
              <w:t xml:space="preserve">lanung  oder </w:t>
            </w:r>
            <w:r w:rsidRPr="004F40FB">
              <w:rPr>
                <w:bCs/>
                <w:szCs w:val="22"/>
              </w:rPr>
              <w:t xml:space="preserve">Finanzierungsplanung </w:t>
            </w:r>
            <w:r w:rsidR="003131C0" w:rsidRPr="004F40FB">
              <w:rPr>
                <w:bCs/>
                <w:szCs w:val="22"/>
              </w:rPr>
              <w:t xml:space="preserve">müssen der Koordinierungsstelle Kulturelle Bildung im </w:t>
            </w:r>
            <w:r w:rsidRPr="004F40FB">
              <w:rPr>
                <w:bCs/>
                <w:szCs w:val="22"/>
              </w:rPr>
              <w:t xml:space="preserve">Amt für Schulentwicklung </w:t>
            </w:r>
            <w:r w:rsidR="003131C0" w:rsidRPr="004F40FB">
              <w:rPr>
                <w:bCs/>
                <w:szCs w:val="22"/>
              </w:rPr>
              <w:t>umgehend schriftlich mitgeteilt werden</w:t>
            </w:r>
            <w:r w:rsidRPr="004F40FB">
              <w:rPr>
                <w:b/>
                <w:bCs/>
                <w:szCs w:val="22"/>
              </w:rPr>
              <w:t>.</w:t>
            </w:r>
          </w:p>
        </w:tc>
      </w:tr>
      <w:tr w:rsidR="00C03FFB" w:rsidTr="002B1B41">
        <w:trPr>
          <w:trHeight w:val="480"/>
        </w:trPr>
        <w:tc>
          <w:tcPr>
            <w:tcW w:w="9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C03FFB" w:rsidTr="00B1036A">
        <w:trPr>
          <w:trHeight w:val="276"/>
        </w:trPr>
        <w:tc>
          <w:tcPr>
            <w:tcW w:w="9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C03FFB" w:rsidTr="002B1B41">
        <w:trPr>
          <w:trHeight w:val="66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  <w:p w:rsidR="00B1036A" w:rsidRDefault="00B1036A">
            <w:pPr>
              <w:spacing w:after="0"/>
              <w:rPr>
                <w:sz w:val="20"/>
                <w:szCs w:val="20"/>
              </w:rPr>
            </w:pPr>
          </w:p>
          <w:p w:rsidR="00C03FFB" w:rsidRDefault="00C03FFB">
            <w:pPr>
              <w:spacing w:after="0"/>
              <w:rPr>
                <w:sz w:val="20"/>
                <w:szCs w:val="20"/>
              </w:rPr>
            </w:pPr>
          </w:p>
          <w:p w:rsidR="00C03FFB" w:rsidRDefault="00B1036A">
            <w:pPr>
              <w:spacing w:after="0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B1036A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2B1B41">
        <w:trPr>
          <w:trHeight w:val="255"/>
        </w:trPr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Ort, Datum</w:t>
            </w:r>
          </w:p>
        </w:tc>
        <w:tc>
          <w:tcPr>
            <w:tcW w:w="4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3131C0" w:rsidP="003131C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Unterschrift Antragsteller*in</w:t>
            </w:r>
          </w:p>
        </w:tc>
      </w:tr>
    </w:tbl>
    <w:p w:rsidR="00C03FFB" w:rsidRDefault="00C03FFB"/>
    <w:tbl>
      <w:tblPr>
        <w:tblW w:w="9025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101"/>
        <w:gridCol w:w="1925"/>
        <w:gridCol w:w="3037"/>
        <w:gridCol w:w="74"/>
      </w:tblGrid>
      <w:tr w:rsidR="00C03FFB" w:rsidTr="008202F5">
        <w:trPr>
          <w:trHeight w:val="1050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1C3A20" w:rsidRPr="00C968FA" w:rsidRDefault="00172068" w:rsidP="00172068">
            <w:pPr>
              <w:spacing w:after="0"/>
              <w:jc w:val="center"/>
              <w:rPr>
                <w:b/>
                <w:bCs/>
                <w:sz w:val="24"/>
              </w:rPr>
            </w:pPr>
            <w:r w:rsidRPr="00C968FA">
              <w:rPr>
                <w:b/>
                <w:bCs/>
                <w:sz w:val="24"/>
              </w:rPr>
              <w:t>Kooperationspartner*in im Projekt</w:t>
            </w:r>
          </w:p>
          <w:p w:rsidR="00C03FFB" w:rsidRDefault="00C03FFB" w:rsidP="001C3A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3FFB" w:rsidTr="00C968FA">
        <w:trPr>
          <w:cantSplit/>
          <w:trHeight w:val="50"/>
        </w:trPr>
        <w:tc>
          <w:tcPr>
            <w:tcW w:w="90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C968FA" w:rsidRDefault="00C03FFB" w:rsidP="004F40FB">
            <w:pPr>
              <w:spacing w:after="0"/>
            </w:pPr>
          </w:p>
        </w:tc>
      </w:tr>
      <w:tr w:rsidR="00C03FFB" w:rsidTr="009C1E55">
        <w:trPr>
          <w:trHeight w:val="255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4F40FB" w:rsidRDefault="00C968FA" w:rsidP="004F40FB">
            <w:pPr>
              <w:spacing w:after="0"/>
              <w:rPr>
                <w:b/>
              </w:rPr>
            </w:pPr>
            <w:r>
              <w:rPr>
                <w:b/>
                <w:szCs w:val="20"/>
              </w:rPr>
              <w:t>Name der</w:t>
            </w:r>
            <w:r w:rsidR="00C03FFB" w:rsidRPr="004F40FB">
              <w:rPr>
                <w:b/>
                <w:szCs w:val="20"/>
              </w:rPr>
              <w:t xml:space="preserve"> </w:t>
            </w:r>
            <w:r w:rsidR="004F40FB">
              <w:rPr>
                <w:b/>
                <w:szCs w:val="20"/>
              </w:rPr>
              <w:t>Institution</w:t>
            </w:r>
            <w:r w:rsidR="00587F7F" w:rsidRPr="004F40FB">
              <w:rPr>
                <w:b/>
                <w:szCs w:val="20"/>
              </w:rPr>
              <w:t xml:space="preserve"> oder </w:t>
            </w:r>
            <w:r w:rsidR="00960158" w:rsidRPr="004F40FB">
              <w:rPr>
                <w:b/>
                <w:szCs w:val="20"/>
              </w:rPr>
              <w:t>Künstler*in</w:t>
            </w:r>
          </w:p>
        </w:tc>
      </w:tr>
      <w:tr w:rsidR="00C03FFB" w:rsidTr="00C968FA">
        <w:trPr>
          <w:trHeight w:hRule="exact" w:val="1507"/>
        </w:trPr>
        <w:tc>
          <w:tcPr>
            <w:tcW w:w="90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    
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C968FA">
        <w:trPr>
          <w:trHeight w:val="126"/>
        </w:trPr>
        <w:tc>
          <w:tcPr>
            <w:tcW w:w="90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FFB" w:rsidTr="009C1E55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Straße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PLZ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Ort</w:t>
            </w:r>
          </w:p>
        </w:tc>
      </w:tr>
      <w:tr w:rsidR="00C03FFB" w:rsidTr="009C1E55">
        <w:trPr>
          <w:trHeight w:hRule="exact" w:val="744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9C1E55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Tel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E-Mail</w:t>
            </w:r>
          </w:p>
        </w:tc>
      </w:tr>
      <w:tr w:rsidR="00C03FFB" w:rsidTr="009C1E55">
        <w:trPr>
          <w:trHeight w:hRule="exact" w:val="73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1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 w:rsidTr="009C1E55">
        <w:trPr>
          <w:trHeight w:val="255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t>Ansprechpartner</w:t>
            </w:r>
            <w:r w:rsidR="00BD2ECF">
              <w:rPr>
                <w:szCs w:val="20"/>
              </w:rPr>
              <w:t>*in</w:t>
            </w:r>
          </w:p>
        </w:tc>
      </w:tr>
      <w:tr w:rsidR="00C03FFB" w:rsidTr="009C1E55">
        <w:trPr>
          <w:trHeight w:hRule="exact" w:val="894"/>
        </w:trPr>
        <w:tc>
          <w:tcPr>
            <w:tcW w:w="90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172068">
              <w:rPr>
                <w:szCs w:val="20"/>
              </w:rPr>
              <w:t xml:space="preserve"> </w:t>
            </w:r>
          </w:p>
        </w:tc>
      </w:tr>
      <w:tr w:rsidR="00172068" w:rsidTr="009C1E55">
        <w:trPr>
          <w:gridAfter w:val="1"/>
          <w:wAfter w:w="74" w:type="dxa"/>
          <w:trHeight w:val="660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72068" w:rsidRDefault="00172068" w:rsidP="008202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2068" w:rsidRDefault="00172068" w:rsidP="008202F5">
            <w:pPr>
              <w:spacing w:after="0"/>
              <w:rPr>
                <w:sz w:val="20"/>
                <w:szCs w:val="20"/>
              </w:rPr>
            </w:pPr>
          </w:p>
          <w:p w:rsidR="001D7CF2" w:rsidRDefault="001D7CF2" w:rsidP="008202F5">
            <w:pPr>
              <w:spacing w:after="0"/>
              <w:rPr>
                <w:sz w:val="20"/>
                <w:szCs w:val="20"/>
              </w:rPr>
            </w:pPr>
          </w:p>
          <w:p w:rsidR="001D7CF2" w:rsidRDefault="001D7CF2" w:rsidP="008202F5">
            <w:pPr>
              <w:spacing w:after="0"/>
              <w:rPr>
                <w:sz w:val="20"/>
                <w:szCs w:val="20"/>
              </w:rPr>
            </w:pPr>
          </w:p>
          <w:p w:rsidR="001D7CF2" w:rsidRDefault="001D7CF2" w:rsidP="008202F5">
            <w:pPr>
              <w:spacing w:after="0"/>
              <w:rPr>
                <w:sz w:val="20"/>
                <w:szCs w:val="20"/>
              </w:rPr>
            </w:pPr>
          </w:p>
          <w:p w:rsidR="001D7CF2" w:rsidRDefault="001D7CF2" w:rsidP="008202F5">
            <w:pPr>
              <w:spacing w:after="0"/>
              <w:rPr>
                <w:sz w:val="20"/>
                <w:szCs w:val="20"/>
              </w:rPr>
            </w:pPr>
          </w:p>
          <w:p w:rsidR="001D7CF2" w:rsidRDefault="001D7CF2" w:rsidP="008202F5">
            <w:pPr>
              <w:spacing w:after="0"/>
              <w:rPr>
                <w:sz w:val="20"/>
                <w:szCs w:val="20"/>
              </w:rPr>
            </w:pPr>
          </w:p>
          <w:p w:rsidR="00172068" w:rsidRDefault="00172068" w:rsidP="008202F5">
            <w:pPr>
              <w:spacing w:after="0"/>
              <w:rPr>
                <w:sz w:val="20"/>
                <w:szCs w:val="20"/>
              </w:rPr>
            </w:pPr>
          </w:p>
          <w:p w:rsidR="00172068" w:rsidRDefault="00B1036A" w:rsidP="008202F5">
            <w:pPr>
              <w:spacing w:after="0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068" w:rsidRDefault="00B1036A" w:rsidP="008202F5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72068" w:rsidTr="009C1E55">
        <w:trPr>
          <w:gridAfter w:val="1"/>
          <w:wAfter w:w="74" w:type="dxa"/>
          <w:trHeight w:val="255"/>
        </w:trPr>
        <w:tc>
          <w:tcPr>
            <w:tcW w:w="3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068" w:rsidRDefault="00172068" w:rsidP="008202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Ort, Datum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068" w:rsidRDefault="00172068" w:rsidP="009C1E55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Unterschrift </w:t>
            </w:r>
            <w:r w:rsidR="009C1E55">
              <w:rPr>
                <w:b/>
                <w:bCs/>
                <w:sz w:val="20"/>
                <w:szCs w:val="20"/>
              </w:rPr>
              <w:t>Kooperationspartner</w:t>
            </w:r>
            <w:r>
              <w:rPr>
                <w:b/>
                <w:bCs/>
                <w:sz w:val="20"/>
                <w:szCs w:val="20"/>
              </w:rPr>
              <w:t>*in</w:t>
            </w:r>
          </w:p>
        </w:tc>
      </w:tr>
    </w:tbl>
    <w:p w:rsidR="005F5C80" w:rsidRDefault="00C03FFB">
      <w:pPr>
        <w:rPr>
          <w:b/>
          <w:bCs/>
          <w:sz w:val="24"/>
        </w:rPr>
      </w:pPr>
      <w:r>
        <w:br/>
      </w:r>
    </w:p>
    <w:p w:rsidR="00C03FFB" w:rsidRDefault="00C03FFB">
      <w:pPr>
        <w:rPr>
          <w:sz w:val="20"/>
          <w:szCs w:val="20"/>
        </w:rPr>
      </w:pPr>
      <w:r>
        <w:rPr>
          <w:b/>
          <w:bCs/>
          <w:sz w:val="24"/>
        </w:rPr>
        <w:t>Kooperationserklärung</w:t>
      </w:r>
    </w:p>
    <w:p w:rsidR="00C03FFB" w:rsidRDefault="00C03FF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Mit der Unterzeichnung dieses Antrages willigen die Kooperationspartner</w:t>
      </w:r>
      <w:r w:rsidR="00E57A3B">
        <w:rPr>
          <w:sz w:val="20"/>
          <w:szCs w:val="20"/>
        </w:rPr>
        <w:t>*innen</w:t>
      </w:r>
      <w:r>
        <w:rPr>
          <w:sz w:val="20"/>
          <w:szCs w:val="20"/>
        </w:rPr>
        <w:t xml:space="preserve"> ein, dass die zur Bearbeitung der Anträge erhobenen Daten für statistische Zwecke im automatisierten Verfahren gespeichert und im Internet veröffentlicht werden können.</w:t>
      </w:r>
    </w:p>
    <w:p w:rsidR="00C03FFB" w:rsidRDefault="00C03FF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Die Unterzeichnenden bestätigen, dass sie das vorliegende Konzept in enger Abstimmung entwickelt haben und das Projekt gemeinsam realisieren werden.</w:t>
      </w:r>
    </w:p>
    <w:p w:rsidR="00C03FFB" w:rsidRDefault="00C03FF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Die Unterzeichnenden bestätigen, dass nicht vor Bewilligung mit dem Projekt begonnen wird und versichern die Richtigkeit und Vollständigkeit aller Angaben dieses Antrages sowie aller Angaben auf den beiliegenden Anlagen.</w:t>
      </w:r>
    </w:p>
    <w:p w:rsidR="00C03FFB" w:rsidRDefault="00C03FFB">
      <w:pPr>
        <w:numPr>
          <w:ilvl w:val="0"/>
          <w:numId w:val="2"/>
        </w:numPr>
      </w:pPr>
      <w:r>
        <w:rPr>
          <w:b/>
          <w:sz w:val="20"/>
          <w:szCs w:val="20"/>
        </w:rPr>
        <w:t xml:space="preserve">Grundlegende Änderungen der eingereichten Projektkonzeption, Terminplanung sowie der Finanzierungsplanung werden </w:t>
      </w:r>
      <w:r w:rsidR="00E57A3B">
        <w:rPr>
          <w:b/>
          <w:sz w:val="20"/>
          <w:szCs w:val="20"/>
        </w:rPr>
        <w:t>der Koordinierungsstelle</w:t>
      </w:r>
      <w:r>
        <w:rPr>
          <w:b/>
          <w:sz w:val="20"/>
          <w:szCs w:val="20"/>
        </w:rPr>
        <w:t xml:space="preserve"> unmittelbar schriftlich</w:t>
      </w:r>
      <w:r>
        <w:rPr>
          <w:sz w:val="20"/>
          <w:szCs w:val="20"/>
        </w:rPr>
        <w:t xml:space="preserve"> </w:t>
      </w:r>
      <w:r w:rsidR="00E57A3B">
        <w:rPr>
          <w:sz w:val="20"/>
          <w:szCs w:val="20"/>
        </w:rPr>
        <w:t xml:space="preserve">oder per </w:t>
      </w:r>
      <w:r w:rsidR="00E57A3B">
        <w:rPr>
          <w:b/>
          <w:sz w:val="20"/>
          <w:szCs w:val="20"/>
        </w:rPr>
        <w:t>E-</w:t>
      </w:r>
      <w:r w:rsidR="00E57A3B" w:rsidRPr="00E57A3B">
        <w:rPr>
          <w:b/>
          <w:sz w:val="20"/>
          <w:szCs w:val="20"/>
        </w:rPr>
        <w:t>Mail</w:t>
      </w:r>
      <w:r w:rsidR="00E57A3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mitgeteilt.</w:t>
      </w:r>
      <w:r>
        <w:rPr>
          <w:sz w:val="20"/>
          <w:szCs w:val="20"/>
        </w:rPr>
        <w:t xml:space="preserve"> Dies gilt insbesondere, wenn zusätzliche Drittmittel für das beantragte Projekt zur Verfügung gestellt werden.</w:t>
      </w:r>
    </w:p>
    <w:p w:rsidR="00C03FFB" w:rsidRDefault="000F7D8F">
      <w:r>
        <w:br w:type="page"/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5"/>
      </w:tblGrid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662C3E">
            <w:pPr>
              <w:spacing w:after="0"/>
              <w:rPr>
                <w:b/>
              </w:rPr>
            </w:pPr>
            <w:r w:rsidRPr="00662C3E">
              <w:rPr>
                <w:b/>
                <w:szCs w:val="22"/>
              </w:rPr>
              <w:lastRenderedPageBreak/>
              <w:t>Durchführungszeitraum</w:t>
            </w:r>
          </w:p>
        </w:tc>
      </w:tr>
      <w:tr w:rsidR="00C03FFB" w:rsidTr="003919B7">
        <w:trPr>
          <w:trHeight w:hRule="exact" w:val="709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 w:rsidP="00B1036A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C03FFB">
            <w:pPr>
              <w:spacing w:after="0"/>
              <w:rPr>
                <w:b/>
              </w:rPr>
            </w:pPr>
            <w:r w:rsidRPr="00662C3E">
              <w:rPr>
                <w:b/>
                <w:szCs w:val="22"/>
              </w:rPr>
              <w:t>Durchführungsort</w:t>
            </w:r>
            <w:r w:rsidR="00662C3E">
              <w:rPr>
                <w:b/>
                <w:szCs w:val="22"/>
              </w:rPr>
              <w:t>(e)</w:t>
            </w:r>
          </w:p>
        </w:tc>
      </w:tr>
      <w:tr w:rsidR="00C03FFB" w:rsidTr="00FD2DCA">
        <w:trPr>
          <w:trHeight w:hRule="exact" w:val="736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5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C03FFB">
            <w:pPr>
              <w:spacing w:after="0"/>
              <w:rPr>
                <w:b/>
              </w:rPr>
            </w:pPr>
            <w:r w:rsidRPr="00662C3E">
              <w:rPr>
                <w:b/>
                <w:szCs w:val="22"/>
              </w:rPr>
              <w:t>künstlerische Sparte</w:t>
            </w:r>
            <w:r w:rsidR="00E57A3B" w:rsidRPr="00662C3E">
              <w:rPr>
                <w:b/>
                <w:szCs w:val="22"/>
              </w:rPr>
              <w:t>(n)</w:t>
            </w:r>
          </w:p>
        </w:tc>
      </w:tr>
      <w:tr w:rsidR="00C03FFB">
        <w:trPr>
          <w:trHeight w:hRule="exact" w:val="1021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7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662C3E" w:rsidP="004114C9">
            <w:pPr>
              <w:spacing w:after="0"/>
              <w:rPr>
                <w:b/>
              </w:rPr>
            </w:pPr>
            <w:r w:rsidRPr="00662C3E">
              <w:rPr>
                <w:b/>
                <w:szCs w:val="22"/>
              </w:rPr>
              <w:t>B</w:t>
            </w:r>
            <w:r w:rsidR="00C03FFB" w:rsidRPr="00662C3E">
              <w:rPr>
                <w:b/>
                <w:szCs w:val="22"/>
              </w:rPr>
              <w:t>egleitendes rezeptives Angebot</w:t>
            </w:r>
          </w:p>
        </w:tc>
      </w:tr>
      <w:tr w:rsidR="00C03FFB" w:rsidTr="003919B7">
        <w:trPr>
          <w:trHeight w:hRule="exact" w:val="764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270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C03FFB">
            <w:pPr>
              <w:spacing w:after="0"/>
              <w:rPr>
                <w:b/>
              </w:rPr>
            </w:pPr>
            <w:r w:rsidRPr="00662C3E">
              <w:rPr>
                <w:b/>
                <w:szCs w:val="22"/>
              </w:rPr>
              <w:t>Zielgruppe</w:t>
            </w:r>
            <w:r w:rsidR="00662C3E" w:rsidRPr="00662C3E">
              <w:rPr>
                <w:b/>
                <w:szCs w:val="22"/>
              </w:rPr>
              <w:t xml:space="preserve"> / Alter von…..bis</w:t>
            </w:r>
          </w:p>
        </w:tc>
      </w:tr>
      <w:tr w:rsidR="00C03FFB" w:rsidTr="003919B7">
        <w:trPr>
          <w:trHeight w:hRule="exact" w:val="627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5"/>
      </w:tblGrid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662C3E" w:rsidRDefault="00B33E48" w:rsidP="00555BFF">
            <w:pPr>
              <w:numPr>
                <w:ilvl w:val="0"/>
                <w:numId w:val="4"/>
              </w:numPr>
              <w:spacing w:after="0"/>
              <w:ind w:left="659" w:hanging="567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Projektbeschreibung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D349A">
              <w:rPr>
                <w:b/>
                <w:szCs w:val="22"/>
              </w:rPr>
              <w:t>–</w:t>
            </w:r>
            <w:r w:rsidR="00662C3E">
              <w:rPr>
                <w:b/>
                <w:szCs w:val="22"/>
              </w:rPr>
              <w:t xml:space="preserve"> Summery</w:t>
            </w:r>
            <w:r w:rsidR="007D349A">
              <w:rPr>
                <w:b/>
                <w:szCs w:val="22"/>
              </w:rPr>
              <w:t xml:space="preserve"> (Kurze Inhaltsangabe des Projektes)</w:t>
            </w:r>
          </w:p>
        </w:tc>
      </w:tr>
      <w:tr w:rsidR="00C03FFB" w:rsidTr="00B34D42">
        <w:trPr>
          <w:trHeight w:hRule="exact" w:val="3836"/>
        </w:trPr>
        <w:tc>
          <w:tcPr>
            <w:tcW w:w="9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FD2DCA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62C3E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C3E" w:rsidRPr="007D349A" w:rsidRDefault="007D349A" w:rsidP="00555BFF">
            <w:pPr>
              <w:numPr>
                <w:ilvl w:val="1"/>
                <w:numId w:val="4"/>
              </w:numPr>
              <w:spacing w:after="0"/>
              <w:ind w:left="801"/>
              <w:rPr>
                <w:b/>
                <w:szCs w:val="22"/>
              </w:rPr>
            </w:pPr>
            <w:r w:rsidRPr="007D349A">
              <w:rPr>
                <w:b/>
                <w:szCs w:val="22"/>
              </w:rPr>
              <w:t>Hauptanliegen – 3 Kernaspekte</w:t>
            </w:r>
          </w:p>
        </w:tc>
      </w:tr>
      <w:tr w:rsidR="00662C3E" w:rsidTr="00B34D42">
        <w:trPr>
          <w:trHeight w:hRule="exact" w:val="3512"/>
        </w:trPr>
        <w:tc>
          <w:tcPr>
            <w:tcW w:w="9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C3E" w:rsidRDefault="00662C3E" w:rsidP="00674F86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D349A" w:rsidRPr="007D349A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9A" w:rsidRPr="007D349A" w:rsidRDefault="007D349A" w:rsidP="00555BFF">
            <w:pPr>
              <w:numPr>
                <w:ilvl w:val="1"/>
                <w:numId w:val="4"/>
              </w:numPr>
              <w:spacing w:after="0"/>
              <w:ind w:left="659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Projektschritte / Projektmodule </w:t>
            </w:r>
          </w:p>
        </w:tc>
      </w:tr>
      <w:tr w:rsidR="007D349A" w:rsidTr="00B34D42">
        <w:trPr>
          <w:trHeight w:hRule="exact" w:val="3143"/>
        </w:trPr>
        <w:tc>
          <w:tcPr>
            <w:tcW w:w="9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9A" w:rsidRDefault="007D349A" w:rsidP="00674F86">
            <w:pPr>
              <w:spacing w:after="0"/>
            </w:pPr>
            <w:r>
              <w:rPr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E1AB0" w:rsidRPr="007D349A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AB0" w:rsidRPr="007D349A" w:rsidRDefault="00FE1AB0" w:rsidP="00C052F9">
            <w:pPr>
              <w:numPr>
                <w:ilvl w:val="1"/>
                <w:numId w:val="4"/>
              </w:numPr>
              <w:spacing w:after="0"/>
              <w:ind w:left="659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Zielgruppe (Ansprache der Zielgruppe) </w:t>
            </w:r>
          </w:p>
        </w:tc>
      </w:tr>
      <w:tr w:rsidR="00FE1AB0" w:rsidTr="00B34D42">
        <w:trPr>
          <w:trHeight w:hRule="exact" w:val="3220"/>
        </w:trPr>
        <w:tc>
          <w:tcPr>
            <w:tcW w:w="9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AB0" w:rsidRDefault="00FE1AB0" w:rsidP="00674F86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E1AB0" w:rsidRPr="007D349A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AB0" w:rsidRPr="007D349A" w:rsidRDefault="00FE1AB0" w:rsidP="00C052F9">
            <w:pPr>
              <w:numPr>
                <w:ilvl w:val="1"/>
                <w:numId w:val="4"/>
              </w:numPr>
              <w:spacing w:after="0"/>
              <w:ind w:left="659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Durchführungsmodus </w:t>
            </w:r>
          </w:p>
        </w:tc>
      </w:tr>
      <w:tr w:rsidR="00FE1AB0" w:rsidTr="0065626E">
        <w:trPr>
          <w:trHeight w:hRule="exact" w:val="2511"/>
        </w:trPr>
        <w:tc>
          <w:tcPr>
            <w:tcW w:w="9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AB0" w:rsidRDefault="00FE1AB0" w:rsidP="00674F86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47B38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B38" w:rsidRDefault="006511C3" w:rsidP="006511C3">
            <w:pPr>
              <w:numPr>
                <w:ilvl w:val="0"/>
                <w:numId w:val="4"/>
              </w:numPr>
              <w:spacing w:after="0"/>
              <w:ind w:left="659" w:hanging="567"/>
            </w:pPr>
            <w:r>
              <w:rPr>
                <w:b/>
                <w:bCs/>
                <w:szCs w:val="22"/>
              </w:rPr>
              <w:t xml:space="preserve">Nachhaltigkeit und </w:t>
            </w:r>
            <w:r w:rsidR="00D51C6F">
              <w:rPr>
                <w:b/>
                <w:bCs/>
                <w:szCs w:val="22"/>
              </w:rPr>
              <w:t>W</w:t>
            </w:r>
            <w:r>
              <w:rPr>
                <w:b/>
                <w:bCs/>
                <w:szCs w:val="22"/>
              </w:rPr>
              <w:t xml:space="preserve">irksamkeit </w:t>
            </w:r>
            <w:r w:rsidR="00747B38">
              <w:rPr>
                <w:b/>
                <w:bCs/>
                <w:szCs w:val="22"/>
              </w:rPr>
              <w:t>des Projektes</w:t>
            </w:r>
            <w:r w:rsidR="00747B38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47B38" w:rsidTr="00B34D42">
        <w:trPr>
          <w:trHeight w:hRule="exact" w:val="3636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B38" w:rsidRDefault="00747B38" w:rsidP="00674F86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1C6F" w:rsidTr="00674F86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C6F" w:rsidRDefault="00D51C6F" w:rsidP="00674F86">
            <w:pPr>
              <w:numPr>
                <w:ilvl w:val="1"/>
                <w:numId w:val="4"/>
              </w:numPr>
              <w:tabs>
                <w:tab w:val="left" w:pos="659"/>
              </w:tabs>
              <w:spacing w:after="0"/>
              <w:ind w:left="1084" w:hanging="988"/>
            </w:pPr>
            <w:r>
              <w:rPr>
                <w:b/>
                <w:bCs/>
                <w:szCs w:val="22"/>
              </w:rPr>
              <w:t>Methoden / Instrumente / Wege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51C6F" w:rsidTr="00CB5E2E">
        <w:trPr>
          <w:trHeight w:hRule="exact" w:val="3284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C6F" w:rsidRDefault="00D51C6F" w:rsidP="00674F86">
            <w:pPr>
              <w:spacing w:after="0"/>
            </w:pPr>
            <w:r>
              <w:rPr>
                <w:szCs w:val="20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D51C6F" w:rsidP="00D51C6F">
            <w:pPr>
              <w:numPr>
                <w:ilvl w:val="1"/>
                <w:numId w:val="4"/>
              </w:numPr>
              <w:tabs>
                <w:tab w:val="left" w:pos="659"/>
              </w:tabs>
              <w:spacing w:after="0"/>
              <w:ind w:left="1084" w:hanging="988"/>
            </w:pPr>
            <w:r>
              <w:rPr>
                <w:b/>
                <w:bCs/>
                <w:szCs w:val="22"/>
              </w:rPr>
              <w:t xml:space="preserve">Wie werden die Ziele umgesetzt? </w:t>
            </w:r>
            <w:r w:rsidRPr="00CB5E2E">
              <w:rPr>
                <w:bCs/>
                <w:szCs w:val="22"/>
              </w:rPr>
              <w:t>(Substainable Development Goals, SDGs)</w:t>
            </w:r>
            <w:r w:rsidR="00C03FFB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03FFB" w:rsidTr="00CB5E2E">
        <w:trPr>
          <w:trHeight w:hRule="exact" w:val="3788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val="315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Pr="00B33E48" w:rsidRDefault="00B33E48" w:rsidP="006511C3">
            <w:pPr>
              <w:numPr>
                <w:ilvl w:val="0"/>
                <w:numId w:val="4"/>
              </w:numPr>
              <w:spacing w:after="0"/>
              <w:ind w:left="659" w:hanging="567"/>
              <w:rPr>
                <w:i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>Perspektive möglicher Nachhaltigkeit der Kooperation</w:t>
            </w:r>
            <w:r>
              <w:rPr>
                <w:b/>
                <w:bCs/>
                <w:sz w:val="24"/>
              </w:rPr>
              <w:t xml:space="preserve"> </w:t>
            </w:r>
            <w:r w:rsidR="003919B7" w:rsidRPr="003919B7">
              <w:rPr>
                <w:bCs/>
                <w:i/>
                <w:sz w:val="18"/>
                <w:szCs w:val="18"/>
              </w:rPr>
              <w:t>mögli</w:t>
            </w:r>
            <w:r w:rsidR="003919B7">
              <w:rPr>
                <w:bCs/>
                <w:i/>
                <w:sz w:val="18"/>
                <w:szCs w:val="18"/>
              </w:rPr>
              <w:t>c</w:t>
            </w:r>
            <w:r w:rsidR="003919B7" w:rsidRPr="003919B7">
              <w:rPr>
                <w:bCs/>
                <w:i/>
                <w:sz w:val="18"/>
                <w:szCs w:val="18"/>
              </w:rPr>
              <w:t>her</w:t>
            </w:r>
            <w:r w:rsidR="003919B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Modellcharakter </w:t>
            </w:r>
          </w:p>
        </w:tc>
      </w:tr>
      <w:tr w:rsidR="00C03FFB" w:rsidTr="0065626E">
        <w:trPr>
          <w:trHeight w:hRule="exact" w:val="5845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919B7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spacing w:after="0"/>
        <w:rPr>
          <w:sz w:val="20"/>
          <w:szCs w:val="20"/>
        </w:rPr>
      </w:pPr>
    </w:p>
    <w:p w:rsidR="00CB5E2E" w:rsidRDefault="00CB5E2E">
      <w:pPr>
        <w:spacing w:after="0"/>
        <w:rPr>
          <w:sz w:val="20"/>
          <w:szCs w:val="20"/>
        </w:rPr>
      </w:pPr>
    </w:p>
    <w:p w:rsidR="00CB5E2E" w:rsidRDefault="00CB5E2E">
      <w:pPr>
        <w:spacing w:after="0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40"/>
        <w:gridCol w:w="2991"/>
        <w:gridCol w:w="10"/>
      </w:tblGrid>
      <w:tr w:rsidR="00C03FFB" w:rsidTr="0065626E">
        <w:trPr>
          <w:trHeight w:hRule="exact" w:val="737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Cs w:val="22"/>
              </w:rPr>
              <w:t>Projekttitel</w:t>
            </w:r>
          </w:p>
          <w:p w:rsidR="00C03FFB" w:rsidRDefault="00C03FFB">
            <w:r>
              <w:rPr>
                <w:b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 w:rsidTr="0065626E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6511C3">
            <w:r>
              <w:rPr>
                <w:b/>
                <w:bCs/>
                <w:szCs w:val="22"/>
                <w:u w:val="single"/>
              </w:rPr>
              <w:t>Kalkulation</w:t>
            </w:r>
          </w:p>
        </w:tc>
      </w:tr>
      <w:tr w:rsidR="00C03FFB" w:rsidTr="0065626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6511C3" w:rsidP="006511C3">
            <w:pPr>
              <w:rPr>
                <w:b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Honorare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Cs w:val="22"/>
                <w:u w:val="single"/>
              </w:rPr>
              <w:t>Kalkulation in Euro</w:t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6511C3">
            <w:r>
              <w:rPr>
                <w:sz w:val="20"/>
                <w:szCs w:val="20"/>
              </w:rPr>
              <w:t>Honorare Künstler*in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6511C3" w:rsidP="006511C3">
            <w:r>
              <w:rPr>
                <w:bCs/>
                <w:sz w:val="20"/>
                <w:szCs w:val="20"/>
              </w:rPr>
              <w:t xml:space="preserve">Andere Honorarkräfte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Cs/>
                <w:sz w:val="20"/>
                <w:szCs w:val="20"/>
              </w:rPr>
              <w:t>KSK und sonstige Abgaben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964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jc w:val="both"/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Cs w:val="22"/>
              </w:rPr>
              <w:t xml:space="preserve">Summe </w:t>
            </w:r>
          </w:p>
          <w:p w:rsidR="00C03FFB" w:rsidRDefault="00C03FFB" w:rsidP="006511C3">
            <w:r>
              <w:rPr>
                <w:bCs/>
                <w:i/>
                <w:sz w:val="20"/>
                <w:szCs w:val="20"/>
                <w:u w:val="single"/>
              </w:rPr>
              <w:t>Hinweis</w:t>
            </w:r>
            <w:r>
              <w:rPr>
                <w:bCs/>
                <w:i/>
                <w:sz w:val="20"/>
                <w:szCs w:val="20"/>
              </w:rPr>
              <w:t xml:space="preserve">: Die </w:t>
            </w:r>
            <w:r w:rsidR="006511C3">
              <w:rPr>
                <w:bCs/>
                <w:i/>
                <w:sz w:val="20"/>
                <w:szCs w:val="20"/>
              </w:rPr>
              <w:t>Honorarkosten</w:t>
            </w:r>
            <w:r>
              <w:rPr>
                <w:bCs/>
                <w:i/>
                <w:sz w:val="20"/>
                <w:szCs w:val="20"/>
              </w:rPr>
              <w:t xml:space="preserve"> sind gesondert aufzuschlüsseln.</w:t>
            </w:r>
            <w:r>
              <w:rPr>
                <w:bCs/>
                <w:i/>
                <w:sz w:val="20"/>
                <w:szCs w:val="20"/>
              </w:rPr>
              <w:br/>
              <w:t xml:space="preserve">(siehe Seite </w:t>
            </w:r>
            <w:r w:rsidR="006511C3">
              <w:rPr>
                <w:bCs/>
                <w:i/>
                <w:sz w:val="20"/>
                <w:szCs w:val="20"/>
              </w:rPr>
              <w:t>7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 w:rsidTr="0065626E">
        <w:trPr>
          <w:gridAfter w:val="1"/>
          <w:wAfter w:w="10" w:type="dxa"/>
        </w:trPr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</w:tr>
      <w:tr w:rsidR="00C03FFB" w:rsidTr="0065626E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bCs/>
                <w:szCs w:val="22"/>
                <w:u w:val="single"/>
              </w:rPr>
              <w:t>Sachkosten</w:t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Material und Ausstattung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Werbung, Druckerzeugnisse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Fahrkosten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Versicherungen u.ä.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Sonstige Sachkosten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03FFB" w:rsidTr="0065626E">
        <w:trPr>
          <w:trHeight w:hRule="exact" w:val="11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szCs w:val="22"/>
              </w:rPr>
              <w:t xml:space="preserve">Summe der Sachkosten </w:t>
            </w:r>
          </w:p>
          <w:p w:rsidR="00C03FFB" w:rsidRDefault="00C03FFB" w:rsidP="006511C3">
            <w:r>
              <w:rPr>
                <w:bCs/>
                <w:i/>
                <w:sz w:val="20"/>
                <w:szCs w:val="20"/>
                <w:u w:val="single"/>
              </w:rPr>
              <w:t>Hinweis</w:t>
            </w:r>
            <w:r>
              <w:rPr>
                <w:bCs/>
                <w:i/>
                <w:sz w:val="20"/>
                <w:szCs w:val="20"/>
              </w:rPr>
              <w:t xml:space="preserve">: Die Sachkosten </w:t>
            </w:r>
            <w:r>
              <w:rPr>
                <w:bCs/>
                <w:i/>
                <w:sz w:val="20"/>
                <w:szCs w:val="20"/>
                <w:u w:val="single"/>
              </w:rPr>
              <w:t>sind gesondert aufzuschlüsseln</w:t>
            </w:r>
            <w:r>
              <w:rPr>
                <w:bCs/>
                <w:i/>
                <w:sz w:val="20"/>
                <w:szCs w:val="20"/>
              </w:rPr>
              <w:t xml:space="preserve"> und dürfen max. 20% der </w:t>
            </w:r>
            <w:r w:rsidR="006511C3">
              <w:rPr>
                <w:bCs/>
                <w:i/>
                <w:sz w:val="20"/>
                <w:szCs w:val="20"/>
              </w:rPr>
              <w:t>Honorar</w:t>
            </w:r>
            <w:r>
              <w:rPr>
                <w:bCs/>
                <w:i/>
                <w:sz w:val="20"/>
                <w:szCs w:val="20"/>
              </w:rPr>
              <w:t>kosten betragen.</w:t>
            </w:r>
            <w:r>
              <w:rPr>
                <w:bCs/>
                <w:i/>
                <w:sz w:val="20"/>
                <w:szCs w:val="20"/>
              </w:rPr>
              <w:br/>
              <w:t xml:space="preserve">(siehe Seite </w:t>
            </w:r>
            <w:r w:rsidR="006511C3">
              <w:rPr>
                <w:bCs/>
                <w:i/>
                <w:sz w:val="20"/>
                <w:szCs w:val="20"/>
              </w:rPr>
              <w:t>7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 w:rsidTr="0065626E">
        <w:trPr>
          <w:trHeight w:hRule="exact" w:val="124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Overheadkosten</w:t>
            </w:r>
          </w:p>
          <w:p w:rsidR="00C03FFB" w:rsidRDefault="00C03FFB">
            <w:pPr>
              <w:rPr>
                <w:b/>
                <w:szCs w:val="22"/>
              </w:rPr>
            </w:pPr>
            <w:r>
              <w:rPr>
                <w:i/>
                <w:sz w:val="20"/>
                <w:szCs w:val="20"/>
                <w:u w:val="single"/>
              </w:rPr>
              <w:t>Hinweis</w:t>
            </w:r>
            <w:r>
              <w:rPr>
                <w:i/>
                <w:sz w:val="20"/>
                <w:szCs w:val="20"/>
              </w:rPr>
              <w:t>: Die Overheadkosten dürfen 8 % der kalkulierten Personal- und Sachkosten nicht übersteigen.</w:t>
            </w:r>
          </w:p>
          <w:p w:rsidR="00C03FFB" w:rsidRDefault="00C03F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2"/>
              </w:rPr>
              <w:t>Summe der Overheadkosten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03FFB" w:rsidRDefault="00C03FFB">
            <w:r>
              <w:rPr>
                <w:b/>
                <w:bCs/>
                <w:sz w:val="20"/>
                <w:szCs w:val="20"/>
              </w:rPr>
              <w:br/>
            </w:r>
          </w:p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     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C03FFB" w:rsidTr="0065626E">
        <w:trPr>
          <w:trHeight w:hRule="exact" w:val="624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rPr>
                <w:bCs/>
                <w:sz w:val="20"/>
                <w:szCs w:val="20"/>
              </w:rPr>
            </w:pPr>
            <w:r>
              <w:rPr>
                <w:b/>
                <w:szCs w:val="22"/>
              </w:rPr>
              <w:t>Gesamtsumme (</w:t>
            </w:r>
            <w:r w:rsidR="006511C3">
              <w:rPr>
                <w:szCs w:val="22"/>
              </w:rPr>
              <w:t>Honorar</w:t>
            </w:r>
            <w:r>
              <w:rPr>
                <w:szCs w:val="22"/>
              </w:rPr>
              <w:t>-, Sach- und Overheadkosten)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</w:tbl>
    <w:p w:rsidR="00C03FFB" w:rsidRDefault="00C03F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0"/>
        <w:gridCol w:w="3001"/>
      </w:tblGrid>
      <w:tr w:rsidR="00C03FFB"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bCs/>
                <w:szCs w:val="22"/>
                <w:u w:val="single"/>
              </w:rPr>
              <w:t>Finanzierungsplan</w:t>
            </w:r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FD2DCA">
            <w:r>
              <w:rPr>
                <w:sz w:val="20"/>
                <w:szCs w:val="20"/>
              </w:rPr>
              <w:t xml:space="preserve">Falls vorhanden: </w:t>
            </w:r>
            <w:r w:rsidR="00C03FFB">
              <w:rPr>
                <w:sz w:val="20"/>
                <w:szCs w:val="20"/>
              </w:rPr>
              <w:t>Drittmittel</w:t>
            </w:r>
          </w:p>
        </w:tc>
        <w:bookmarkStart w:id="9" w:name="Text59"/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C03FFB">
        <w:trPr>
          <w:trHeight w:hRule="exact"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b/>
                <w:sz w:val="20"/>
                <w:szCs w:val="20"/>
              </w:rPr>
              <w:t>beantragter Zuschuss</w:t>
            </w:r>
          </w:p>
        </w:tc>
        <w:bookmarkStart w:id="10" w:name="Text60"/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3FFB">
        <w:trPr>
          <w:trHeight w:hRule="exact" w:val="6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3FFB" w:rsidRDefault="00C03FF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4"/>
              </w:rPr>
              <w:t>Gesamtsumme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</w:tbl>
    <w:p w:rsidR="00C03FFB" w:rsidRPr="002B2687" w:rsidRDefault="002B2687">
      <w:pPr>
        <w:pageBreakBefore/>
        <w:rPr>
          <w:b/>
        </w:rPr>
      </w:pPr>
      <w:r w:rsidRPr="002B2687">
        <w:rPr>
          <w:b/>
          <w:szCs w:val="22"/>
        </w:rPr>
        <w:lastRenderedPageBreak/>
        <w:t>Einzelne Honorarkosten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701"/>
        <w:gridCol w:w="1417"/>
        <w:gridCol w:w="1072"/>
      </w:tblGrid>
      <w:tr w:rsidR="00C03FFB">
        <w:trPr>
          <w:trHeight w:val="4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Zeitstunden </w:t>
            </w:r>
            <w:r>
              <w:rPr>
                <w:sz w:val="18"/>
                <w:szCs w:val="20"/>
              </w:rPr>
              <w:t>(60 min)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Stundensatz in Euro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Summe in Euro</w:t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spacing w:after="0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rPr>
          <w:b/>
          <w:bCs/>
          <w:szCs w:val="20"/>
        </w:rPr>
      </w:pPr>
      <w:r>
        <w:rPr>
          <w:b/>
          <w:i/>
          <w:sz w:val="18"/>
        </w:rPr>
        <w:t>*</w:t>
      </w:r>
      <w:r>
        <w:rPr>
          <w:sz w:val="18"/>
        </w:rPr>
        <w:t>ggfs. zusätzliches Blatt verwenden</w:t>
      </w:r>
    </w:p>
    <w:p w:rsidR="00C03FFB" w:rsidRDefault="002B2687">
      <w:pPr>
        <w:ind w:left="-142"/>
        <w:rPr>
          <w:sz w:val="20"/>
          <w:szCs w:val="20"/>
        </w:rPr>
      </w:pPr>
      <w:r>
        <w:rPr>
          <w:b/>
          <w:bCs/>
          <w:szCs w:val="20"/>
        </w:rPr>
        <w:t>Beiträge (</w:t>
      </w:r>
      <w:r w:rsidR="00C33CDE">
        <w:rPr>
          <w:b/>
          <w:bCs/>
          <w:szCs w:val="20"/>
        </w:rPr>
        <w:t>z.B. Künstlersozialkasse</w:t>
      </w:r>
      <w:r w:rsidR="00C03FFB">
        <w:rPr>
          <w:b/>
          <w:bCs/>
          <w:szCs w:val="20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198"/>
      </w:tblGrid>
      <w:tr w:rsidR="00C03FF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Betrag in Euro</w:t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rPr>
          <w:sz w:val="20"/>
          <w:szCs w:val="20"/>
        </w:rPr>
      </w:pPr>
    </w:p>
    <w:p w:rsidR="00C03FFB" w:rsidRDefault="00C03FFB">
      <w:pPr>
        <w:ind w:left="-142"/>
        <w:rPr>
          <w:sz w:val="20"/>
          <w:szCs w:val="20"/>
        </w:rPr>
      </w:pPr>
      <w:r>
        <w:rPr>
          <w:b/>
          <w:szCs w:val="22"/>
        </w:rPr>
        <w:t>Aufschlüsselung der Sachkosten (Art und Umfang)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512"/>
      </w:tblGrid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Material und Ausstattung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2B2687">
            <w:r>
              <w:rPr>
                <w:sz w:val="20"/>
                <w:szCs w:val="20"/>
              </w:rPr>
              <w:t>Werbung, Flyer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Technik</w:t>
            </w:r>
            <w:r w:rsidR="002B2687">
              <w:rPr>
                <w:sz w:val="20"/>
                <w:szCs w:val="20"/>
              </w:rPr>
              <w:t>, Miete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 xml:space="preserve">Fahrtkosten </w:t>
            </w:r>
            <w:r>
              <w:rPr>
                <w:b/>
                <w:sz w:val="20"/>
                <w:szCs w:val="20"/>
              </w:rPr>
              <w:t>Personal/Künstler</w:t>
            </w:r>
            <w:r w:rsidR="001D7CF2">
              <w:rPr>
                <w:b/>
                <w:sz w:val="20"/>
                <w:szCs w:val="20"/>
              </w:rPr>
              <w:t>*innen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 xml:space="preserve">Fahrtkosten </w:t>
            </w:r>
            <w:r>
              <w:rPr>
                <w:b/>
                <w:sz w:val="20"/>
                <w:szCs w:val="20"/>
              </w:rPr>
              <w:t>Teilnehmende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Versicherungen</w:t>
            </w:r>
            <w:r w:rsidR="00C33CDE">
              <w:rPr>
                <w:sz w:val="20"/>
                <w:szCs w:val="20"/>
              </w:rPr>
              <w:t xml:space="preserve"> (Haftpflicht)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     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C03FFB">
        <w:trPr>
          <w:trHeight w:hRule="exact"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FB" w:rsidRDefault="00C03FFB">
            <w:r>
              <w:rPr>
                <w:sz w:val="20"/>
                <w:szCs w:val="20"/>
              </w:rPr>
              <w:t>sonstige Sachkosten</w:t>
            </w:r>
          </w:p>
          <w:p w:rsidR="00C03FFB" w:rsidRDefault="00C03F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FB" w:rsidRDefault="00C03FF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03FFB" w:rsidRDefault="00C03FFB">
            <w:pPr>
              <w:jc w:val="right"/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</w:tbl>
    <w:p w:rsidR="00C03FFB" w:rsidRDefault="00C03FFB">
      <w:pPr>
        <w:ind w:right="-142"/>
      </w:pPr>
    </w:p>
    <w:sectPr w:rsidR="00C03FFB" w:rsidSect="002B1B41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D8" w:rsidRDefault="00F85AD8">
      <w:pPr>
        <w:spacing w:after="0"/>
      </w:pPr>
      <w:r>
        <w:separator/>
      </w:r>
    </w:p>
  </w:endnote>
  <w:endnote w:type="continuationSeparator" w:id="0">
    <w:p w:rsidR="00F85AD8" w:rsidRDefault="00F85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98" w:rsidRDefault="00BB4D9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B1265">
      <w:rPr>
        <w:noProof/>
      </w:rPr>
      <w:t>1</w:t>
    </w:r>
    <w:r>
      <w:fldChar w:fldCharType="end"/>
    </w:r>
  </w:p>
  <w:p w:rsidR="00C03FFB" w:rsidRDefault="00C03FFB" w:rsidP="009524F8">
    <w:pPr>
      <w:pStyle w:val="Fuzeile"/>
      <w:tabs>
        <w:tab w:val="clear" w:pos="4536"/>
        <w:tab w:val="clear" w:pos="9072"/>
        <w:tab w:val="left" w:pos="59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D8" w:rsidRDefault="00F85AD8">
      <w:pPr>
        <w:spacing w:after="0"/>
      </w:pPr>
      <w:r>
        <w:separator/>
      </w:r>
    </w:p>
  </w:footnote>
  <w:footnote w:type="continuationSeparator" w:id="0">
    <w:p w:rsidR="00F85AD8" w:rsidRDefault="00F85A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FB" w:rsidRDefault="00032CD0" w:rsidP="00E821D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-345440</wp:posOffset>
          </wp:positionV>
          <wp:extent cx="633730" cy="306705"/>
          <wp:effectExtent l="0" t="0" r="0" b="0"/>
          <wp:wrapSquare wrapText="bothSides"/>
          <wp:docPr id="3" name="Bild 3" descr="KuBik_Logo_rgb_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Bik_Logo_rgb_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1457325" cy="333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21D9">
      <w:tab/>
    </w:r>
    <w:r w:rsidR="00E821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abstractNum w:abstractNumId="2" w15:restartNumberingAfterBreak="0">
    <w:nsid w:val="0BC2353C"/>
    <w:multiLevelType w:val="multilevel"/>
    <w:tmpl w:val="13D6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F22125"/>
    <w:multiLevelType w:val="multilevel"/>
    <w:tmpl w:val="802E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37607F"/>
    <w:multiLevelType w:val="hybridMultilevel"/>
    <w:tmpl w:val="CDAA8E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D"/>
    <w:rsid w:val="00032CD0"/>
    <w:rsid w:val="000956AE"/>
    <w:rsid w:val="000A7084"/>
    <w:rsid w:val="000D34A1"/>
    <w:rsid w:val="000F7D8F"/>
    <w:rsid w:val="001015AD"/>
    <w:rsid w:val="001646C9"/>
    <w:rsid w:val="00172068"/>
    <w:rsid w:val="001C3A20"/>
    <w:rsid w:val="001D7CF2"/>
    <w:rsid w:val="002121B8"/>
    <w:rsid w:val="0025236E"/>
    <w:rsid w:val="00281FA9"/>
    <w:rsid w:val="002B1B41"/>
    <w:rsid w:val="002B2687"/>
    <w:rsid w:val="003131C0"/>
    <w:rsid w:val="00343635"/>
    <w:rsid w:val="003919B7"/>
    <w:rsid w:val="004114C9"/>
    <w:rsid w:val="00430E25"/>
    <w:rsid w:val="004D02F2"/>
    <w:rsid w:val="004F40FB"/>
    <w:rsid w:val="00502DE1"/>
    <w:rsid w:val="00555BFF"/>
    <w:rsid w:val="0058534A"/>
    <w:rsid w:val="00587F7F"/>
    <w:rsid w:val="005E22A4"/>
    <w:rsid w:val="005F5C80"/>
    <w:rsid w:val="006511C3"/>
    <w:rsid w:val="0065626E"/>
    <w:rsid w:val="00662C3E"/>
    <w:rsid w:val="00674F86"/>
    <w:rsid w:val="00703FE8"/>
    <w:rsid w:val="0071596A"/>
    <w:rsid w:val="00747B38"/>
    <w:rsid w:val="007B1265"/>
    <w:rsid w:val="007C1F0C"/>
    <w:rsid w:val="007D349A"/>
    <w:rsid w:val="008202F5"/>
    <w:rsid w:val="008D483F"/>
    <w:rsid w:val="00915DBC"/>
    <w:rsid w:val="009263A5"/>
    <w:rsid w:val="009524F8"/>
    <w:rsid w:val="00960158"/>
    <w:rsid w:val="009732EA"/>
    <w:rsid w:val="009C1E55"/>
    <w:rsid w:val="00A75689"/>
    <w:rsid w:val="00B1036A"/>
    <w:rsid w:val="00B26117"/>
    <w:rsid w:val="00B33E48"/>
    <w:rsid w:val="00B34D42"/>
    <w:rsid w:val="00B42CFD"/>
    <w:rsid w:val="00BB4D98"/>
    <w:rsid w:val="00BD2ECF"/>
    <w:rsid w:val="00C03FFB"/>
    <w:rsid w:val="00C052F9"/>
    <w:rsid w:val="00C257C6"/>
    <w:rsid w:val="00C33CDE"/>
    <w:rsid w:val="00C733A0"/>
    <w:rsid w:val="00C968FA"/>
    <w:rsid w:val="00CB5E2E"/>
    <w:rsid w:val="00CF7D63"/>
    <w:rsid w:val="00D055D2"/>
    <w:rsid w:val="00D15807"/>
    <w:rsid w:val="00D51C6F"/>
    <w:rsid w:val="00DB73DB"/>
    <w:rsid w:val="00E57A3B"/>
    <w:rsid w:val="00E821D9"/>
    <w:rsid w:val="00F10781"/>
    <w:rsid w:val="00F53ED2"/>
    <w:rsid w:val="00F85AD8"/>
    <w:rsid w:val="00FB2608"/>
    <w:rsid w:val="00FD2DCA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2C7834A"/>
  <w15:chartTrackingRefBased/>
  <w15:docId w15:val="{8D1EB329-18F3-4C54-A48A-3711CCF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bCs/>
      <w:kern w:val="1"/>
      <w:sz w:val="28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  <w:rPr>
      <w:bCs/>
      <w:iCs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qFormat/>
    <w:pPr>
      <w:spacing w:before="120"/>
      <w:jc w:val="center"/>
    </w:pPr>
    <w:rPr>
      <w:b/>
      <w:bCs/>
      <w:kern w:val="1"/>
      <w:sz w:val="30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BB4D98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14EB-95B6-446C-9E8A-FE2B0685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Projektkostenzuschusses zu Projekten im Rahmen des Kulturrucksack NRW</vt:lpstr>
    </vt:vector>
  </TitlesOfParts>
  <Company>Stadt Köln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Projektkostenzuschusses zu Projekten im Rahmen des Kulturrucksack NRW</dc:title>
  <dc:subject/>
  <dc:creator>Jekel</dc:creator>
  <cp:keywords/>
  <cp:lastModifiedBy>jankowskib</cp:lastModifiedBy>
  <cp:revision>2</cp:revision>
  <cp:lastPrinted>2017-11-06T14:03:00Z</cp:lastPrinted>
  <dcterms:created xsi:type="dcterms:W3CDTF">2023-09-12T08:02:00Z</dcterms:created>
  <dcterms:modified xsi:type="dcterms:W3CDTF">2023-09-12T08:02:00Z</dcterms:modified>
</cp:coreProperties>
</file>